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15" w:rsidRPr="00A52025" w:rsidRDefault="00717515" w:rsidP="000D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02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0D01A8" w:rsidRPr="00A52025" w:rsidRDefault="00717515" w:rsidP="000D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025">
        <w:rPr>
          <w:rFonts w:ascii="Times New Roman" w:hAnsi="Times New Roman" w:cs="Times New Roman"/>
          <w:b/>
          <w:bCs/>
          <w:sz w:val="28"/>
          <w:szCs w:val="28"/>
        </w:rPr>
        <w:t xml:space="preserve">к представлению материалов </w:t>
      </w:r>
      <w:r w:rsidR="000D01A8" w:rsidRPr="00A52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b/>
          <w:bCs/>
          <w:sz w:val="28"/>
          <w:szCs w:val="28"/>
        </w:rPr>
        <w:t>при защите</w:t>
      </w:r>
    </w:p>
    <w:p w:rsidR="00717515" w:rsidRPr="00A52025" w:rsidRDefault="00717515" w:rsidP="000D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025">
        <w:rPr>
          <w:rFonts w:ascii="Times New Roman" w:hAnsi="Times New Roman" w:cs="Times New Roman"/>
          <w:b/>
          <w:bCs/>
          <w:sz w:val="28"/>
          <w:szCs w:val="28"/>
        </w:rPr>
        <w:t xml:space="preserve"> научно-квалификационной работы (НКР)</w:t>
      </w:r>
    </w:p>
    <w:p w:rsidR="000D01A8" w:rsidRPr="00A52025" w:rsidRDefault="000D01A8" w:rsidP="000D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1A8" w:rsidRPr="00A52025" w:rsidRDefault="00717515" w:rsidP="000D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2025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представления документов, необходимых для защиты </w:t>
      </w:r>
    </w:p>
    <w:p w:rsidR="00717515" w:rsidRPr="00A52025" w:rsidRDefault="00717515" w:rsidP="000D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2025">
        <w:rPr>
          <w:rFonts w:ascii="Times New Roman" w:hAnsi="Times New Roman" w:cs="Times New Roman"/>
          <w:sz w:val="28"/>
          <w:szCs w:val="28"/>
          <w:u w:val="single"/>
        </w:rPr>
        <w:t>научно-квалификационной работы на заседании ГАК</w:t>
      </w:r>
    </w:p>
    <w:p w:rsidR="000D01A8" w:rsidRPr="00A52025" w:rsidRDefault="000D01A8" w:rsidP="000D0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7515" w:rsidRPr="00A52025" w:rsidRDefault="00717515" w:rsidP="000D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1. Перечень документов, представляемых секретарю ГАК за 1 день до защиты:</w:t>
      </w:r>
    </w:p>
    <w:p w:rsidR="00717515" w:rsidRPr="00A52025" w:rsidRDefault="000D01A8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717515" w:rsidRPr="00A52025">
        <w:rPr>
          <w:rFonts w:ascii="Times New Roman" w:hAnsi="Times New Roman" w:cs="Times New Roman"/>
          <w:sz w:val="28"/>
          <w:szCs w:val="28"/>
        </w:rPr>
        <w:t xml:space="preserve"> НКР объемом до </w:t>
      </w:r>
      <w:r w:rsidRPr="00A52025">
        <w:rPr>
          <w:rFonts w:ascii="Times New Roman" w:hAnsi="Times New Roman" w:cs="Times New Roman"/>
          <w:sz w:val="28"/>
          <w:szCs w:val="28"/>
        </w:rPr>
        <w:t>8</w:t>
      </w:r>
      <w:r w:rsidR="00717515" w:rsidRPr="00A52025">
        <w:rPr>
          <w:rFonts w:ascii="Times New Roman" w:hAnsi="Times New Roman" w:cs="Times New Roman"/>
          <w:sz w:val="28"/>
          <w:szCs w:val="28"/>
        </w:rPr>
        <w:t xml:space="preserve"> стр., оформленный </w:t>
      </w:r>
      <w:r w:rsidRPr="00A52025">
        <w:rPr>
          <w:rFonts w:ascii="Times New Roman" w:hAnsi="Times New Roman" w:cs="Times New Roman"/>
          <w:sz w:val="28"/>
          <w:szCs w:val="28"/>
        </w:rPr>
        <w:t xml:space="preserve">шрифтом </w:t>
      </w:r>
      <w:r w:rsidRPr="00A5202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17515" w:rsidRPr="00A52025">
        <w:rPr>
          <w:rFonts w:ascii="Times New Roman" w:hAnsi="Times New Roman" w:cs="Times New Roman"/>
          <w:sz w:val="28"/>
          <w:szCs w:val="28"/>
        </w:rPr>
        <w:t>,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кегль № </w:t>
      </w:r>
      <w:r w:rsidRPr="00A52025">
        <w:rPr>
          <w:rFonts w:ascii="Times New Roman" w:hAnsi="Times New Roman" w:cs="Times New Roman"/>
          <w:sz w:val="28"/>
          <w:szCs w:val="28"/>
        </w:rPr>
        <w:t>14</w:t>
      </w:r>
      <w:r w:rsidRPr="00A52025">
        <w:rPr>
          <w:rFonts w:ascii="Times New Roman" w:hAnsi="Times New Roman" w:cs="Times New Roman"/>
          <w:sz w:val="28"/>
          <w:szCs w:val="28"/>
        </w:rPr>
        <w:t xml:space="preserve"> через 1.5 интервала, </w:t>
      </w:r>
      <w:r w:rsidR="00717515" w:rsidRPr="00A52025">
        <w:rPr>
          <w:rFonts w:ascii="Times New Roman" w:hAnsi="Times New Roman" w:cs="Times New Roman"/>
          <w:sz w:val="28"/>
          <w:szCs w:val="28"/>
        </w:rPr>
        <w:t>количество экземпляров по числу членов ГАК;</w:t>
      </w:r>
    </w:p>
    <w:p w:rsidR="00717515" w:rsidRPr="00A52025" w:rsidRDefault="00717515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отзыв научного руководителя с его подписью и указанием оценки работы аспиранта (соответствуют требования к отзыву научного руководителя диссертационной работы), 1 экз.;</w:t>
      </w:r>
    </w:p>
    <w:p w:rsidR="00717515" w:rsidRPr="00A52025" w:rsidRDefault="00717515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письменные отзывы рецензентов с подписями, указанием замечаний по работе</w:t>
      </w:r>
      <w:r w:rsidR="000D01A8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и рекомендуемой оценкой, всего 2 экз.;</w:t>
      </w:r>
    </w:p>
    <w:p w:rsidR="00717515" w:rsidRPr="00A52025" w:rsidRDefault="00717515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заключение кафедры, 1 экз.</w:t>
      </w:r>
      <w:r w:rsidR="000D01A8" w:rsidRPr="00A52025">
        <w:rPr>
          <w:rFonts w:ascii="Times New Roman" w:hAnsi="Times New Roman" w:cs="Times New Roman"/>
          <w:sz w:val="28"/>
          <w:szCs w:val="28"/>
        </w:rPr>
        <w:t>;</w:t>
      </w:r>
    </w:p>
    <w:p w:rsidR="00717515" w:rsidRPr="00A52025" w:rsidRDefault="00717515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список сведений, необходимых для проведения заседания ГАК.</w:t>
      </w:r>
    </w:p>
    <w:p w:rsidR="00717515" w:rsidRPr="00A52025" w:rsidRDefault="00717515" w:rsidP="000D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2. Перечень файлов документов, представляемых 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в личных кабинетах аспирантов в ИАС «ИСТИНА» </w:t>
      </w:r>
      <w:r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="000D01A8" w:rsidRPr="00A52025">
        <w:rPr>
          <w:rFonts w:ascii="Times New Roman" w:hAnsi="Times New Roman" w:cs="Times New Roman"/>
          <w:sz w:val="28"/>
          <w:szCs w:val="28"/>
        </w:rPr>
        <w:t>за 10 дней до защиты НКР</w:t>
      </w:r>
      <w:r w:rsidRPr="00A52025">
        <w:rPr>
          <w:rFonts w:ascii="Times New Roman" w:hAnsi="Times New Roman" w:cs="Times New Roman"/>
          <w:sz w:val="28"/>
          <w:szCs w:val="28"/>
        </w:rPr>
        <w:t>:</w:t>
      </w:r>
    </w:p>
    <w:p w:rsidR="00717515" w:rsidRPr="00A52025" w:rsidRDefault="00717515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научно-квалификационная работа</w:t>
      </w:r>
      <w:r w:rsidR="00A52025" w:rsidRPr="00A52025">
        <w:rPr>
          <w:rFonts w:ascii="Times New Roman" w:hAnsi="Times New Roman" w:cs="Times New Roman"/>
          <w:sz w:val="28"/>
          <w:szCs w:val="28"/>
        </w:rPr>
        <w:t>;</w:t>
      </w:r>
    </w:p>
    <w:p w:rsidR="00717515" w:rsidRPr="00A52025" w:rsidRDefault="00A52025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доклад</w:t>
      </w:r>
      <w:r w:rsidR="00717515" w:rsidRPr="00A52025">
        <w:rPr>
          <w:rFonts w:ascii="Times New Roman" w:hAnsi="Times New Roman" w:cs="Times New Roman"/>
          <w:sz w:val="28"/>
          <w:szCs w:val="28"/>
        </w:rPr>
        <w:t xml:space="preserve"> НКР;</w:t>
      </w:r>
    </w:p>
    <w:p w:rsidR="00717515" w:rsidRPr="00A52025" w:rsidRDefault="00717515" w:rsidP="000D01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сканы отзывов </w:t>
      </w:r>
      <w:r w:rsidR="00A52025" w:rsidRPr="00A52025">
        <w:rPr>
          <w:rFonts w:ascii="Times New Roman" w:hAnsi="Times New Roman" w:cs="Times New Roman"/>
          <w:sz w:val="28"/>
          <w:szCs w:val="28"/>
        </w:rPr>
        <w:t>рецензентов.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3. Рецензентам аспирант должен представить по одному экземпляру НКР в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электронном или печатном </w:t>
      </w:r>
      <w:r w:rsidR="005F0624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виде (в зависимости от пожелания рецензента) не позднее,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A52025" w:rsidRPr="00A52025">
        <w:rPr>
          <w:rFonts w:ascii="Times New Roman" w:hAnsi="Times New Roman" w:cs="Times New Roman"/>
          <w:sz w:val="28"/>
          <w:szCs w:val="28"/>
        </w:rPr>
        <w:t>20</w:t>
      </w:r>
      <w:r w:rsidRPr="00A52025">
        <w:rPr>
          <w:rFonts w:ascii="Times New Roman" w:hAnsi="Times New Roman" w:cs="Times New Roman"/>
          <w:sz w:val="28"/>
          <w:szCs w:val="28"/>
        </w:rPr>
        <w:t xml:space="preserve"> дней до даты защиты. Если рецензент не имеет возможности присутствовать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лично на заседании ГАК по защите данной НКР, письменный экземпляр рецензии следует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представить секретарю ГАК (сроки указаны выше). Если рецензент не является сотрудником факультета 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Почвоведения </w:t>
      </w:r>
      <w:r w:rsidRPr="00A52025">
        <w:rPr>
          <w:rFonts w:ascii="Times New Roman" w:hAnsi="Times New Roman" w:cs="Times New Roman"/>
          <w:sz w:val="28"/>
          <w:szCs w:val="28"/>
        </w:rPr>
        <w:t>МГУ, его подпись должна быть заверена в установленном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порядке по месту работы рецензента и скреплена печатью. В качестве рецензента может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выступать специалист в данной области, имеющий степень кандидата или доктора наук,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работающий в сторонней организации или в другом структурном подразделении МГУ (в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0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2025">
        <w:rPr>
          <w:rFonts w:ascii="Times New Roman" w:hAnsi="Times New Roman" w:cs="Times New Roman"/>
          <w:sz w:val="28"/>
          <w:szCs w:val="28"/>
        </w:rPr>
        <w:t>.</w:t>
      </w:r>
      <w:r w:rsidR="005F0624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на другой кафедре факультета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Почвоведения</w:t>
      </w:r>
      <w:r w:rsidRPr="00A52025">
        <w:rPr>
          <w:rFonts w:ascii="Times New Roman" w:hAnsi="Times New Roman" w:cs="Times New Roman"/>
          <w:sz w:val="28"/>
          <w:szCs w:val="28"/>
        </w:rPr>
        <w:t>). Целесообразно привлекать для рецензирования потенциальных оппонентов или членов Диссертационного Совета, которые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будут рассматривать работу при ее представлении к защите; в этом случае рецензентом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может быть сотрудник кафедры, на которой выполнялась диссертационная работа.</w:t>
      </w:r>
    </w:p>
    <w:p w:rsidR="00107243" w:rsidRDefault="0010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2025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 по оформлению научно-квалификационной работы</w:t>
      </w:r>
    </w:p>
    <w:p w:rsidR="00A52025" w:rsidRPr="00A52025" w:rsidRDefault="00A52025" w:rsidP="00A5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7515" w:rsidRPr="00A52025" w:rsidRDefault="00717515" w:rsidP="001072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52025">
        <w:rPr>
          <w:rFonts w:ascii="Times New Roman" w:hAnsi="Times New Roman" w:cs="Times New Roman"/>
          <w:sz w:val="28"/>
          <w:szCs w:val="28"/>
        </w:rPr>
        <w:t xml:space="preserve">Требования к структуре и оформлению НКР и </w:t>
      </w:r>
      <w:r w:rsidR="00A52025" w:rsidRPr="00A52025">
        <w:rPr>
          <w:rFonts w:ascii="Times New Roman" w:hAnsi="Times New Roman" w:cs="Times New Roman"/>
          <w:sz w:val="28"/>
          <w:szCs w:val="28"/>
        </w:rPr>
        <w:t>доклада</w:t>
      </w:r>
      <w:r w:rsidRPr="00A52025">
        <w:rPr>
          <w:rFonts w:ascii="Times New Roman" w:hAnsi="Times New Roman" w:cs="Times New Roman"/>
          <w:sz w:val="28"/>
          <w:szCs w:val="28"/>
        </w:rPr>
        <w:t xml:space="preserve"> соответствуют требованиям,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предъявляемым к диссертациям на соискание уч</w:t>
      </w:r>
      <w:r w:rsidR="00107243">
        <w:rPr>
          <w:rFonts w:ascii="Times New Roman" w:hAnsi="Times New Roman" w:cs="Times New Roman"/>
          <w:sz w:val="28"/>
          <w:szCs w:val="28"/>
        </w:rPr>
        <w:t>ё</w:t>
      </w:r>
      <w:r w:rsidRPr="00A52025">
        <w:rPr>
          <w:rFonts w:ascii="Times New Roman" w:hAnsi="Times New Roman" w:cs="Times New Roman"/>
          <w:sz w:val="28"/>
          <w:szCs w:val="28"/>
        </w:rPr>
        <w:t>ной степени кандидата наук, сформулированным в разделах 3 (п.3.1, 3.9) «Положения о присуждении ученых степеней в Московском государственном университете имени М.В.Ломоносова», представленном на</w:t>
      </w:r>
      <w:r w:rsidR="00A52025"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официальном сайте системы ИСТИНА по адресу</w:t>
      </w:r>
      <w:r w:rsidR="00107243">
        <w:rPr>
          <w:rFonts w:ascii="Times New Roman" w:hAnsi="Times New Roman" w:cs="Times New Roman"/>
          <w:sz w:val="28"/>
          <w:szCs w:val="28"/>
        </w:rPr>
        <w:t>:</w:t>
      </w:r>
      <w:r w:rsidR="00A5202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(https://istina.msu.ru/media/organizations/organization/469/cf7/214524/Polozhenie_o_prisu</w:t>
      </w:r>
      <w:proofErr w:type="spellStart"/>
      <w:r w:rsidRPr="00A52025">
        <w:rPr>
          <w:rFonts w:ascii="Times New Roman" w:hAnsi="Times New Roman" w:cs="Times New Roman"/>
          <w:sz w:val="28"/>
          <w:szCs w:val="28"/>
          <w:lang w:val="en-US"/>
        </w:rPr>
        <w:t>zhdenii</w:t>
      </w:r>
      <w:proofErr w:type="spellEnd"/>
      <w:proofErr w:type="gramEnd"/>
      <w:r w:rsidRPr="00A5202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52025">
        <w:rPr>
          <w:rFonts w:ascii="Times New Roman" w:hAnsi="Times New Roman" w:cs="Times New Roman"/>
          <w:sz w:val="28"/>
          <w:szCs w:val="28"/>
          <w:lang w:val="en-US"/>
        </w:rPr>
        <w:t>uchenyih</w:t>
      </w:r>
      <w:proofErr w:type="spellEnd"/>
      <w:r w:rsidRPr="00A5202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52025">
        <w:rPr>
          <w:rFonts w:ascii="Times New Roman" w:hAnsi="Times New Roman" w:cs="Times New Roman"/>
          <w:sz w:val="28"/>
          <w:szCs w:val="28"/>
          <w:lang w:val="en-US"/>
        </w:rPr>
        <w:t>stepenej</w:t>
      </w:r>
      <w:proofErr w:type="spellEnd"/>
      <w:r w:rsidRPr="00A52025">
        <w:rPr>
          <w:rFonts w:ascii="Times New Roman" w:hAnsi="Times New Roman" w:cs="Times New Roman"/>
          <w:sz w:val="28"/>
          <w:szCs w:val="28"/>
        </w:rPr>
        <w:t>_</w:t>
      </w:r>
      <w:r w:rsidRPr="00A520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2025">
        <w:rPr>
          <w:rFonts w:ascii="Times New Roman" w:hAnsi="Times New Roman" w:cs="Times New Roman"/>
          <w:sz w:val="28"/>
          <w:szCs w:val="28"/>
        </w:rPr>
        <w:t>_</w:t>
      </w:r>
      <w:r w:rsidRPr="00A52025">
        <w:rPr>
          <w:rFonts w:ascii="Times New Roman" w:hAnsi="Times New Roman" w:cs="Times New Roman"/>
          <w:sz w:val="28"/>
          <w:szCs w:val="28"/>
          <w:lang w:val="en-US"/>
        </w:rPr>
        <w:t>MGU</w:t>
      </w:r>
      <w:r w:rsidRPr="00A52025">
        <w:rPr>
          <w:rFonts w:ascii="Times New Roman" w:hAnsi="Times New Roman" w:cs="Times New Roman"/>
          <w:sz w:val="28"/>
          <w:szCs w:val="28"/>
        </w:rPr>
        <w:t>.</w:t>
      </w:r>
      <w:r w:rsidRPr="00A5202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52025">
        <w:rPr>
          <w:rFonts w:ascii="Times New Roman" w:hAnsi="Times New Roman" w:cs="Times New Roman"/>
          <w:sz w:val="28"/>
          <w:szCs w:val="28"/>
        </w:rPr>
        <w:t>)</w:t>
      </w:r>
    </w:p>
    <w:p w:rsidR="005F0624" w:rsidRDefault="005F0624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1. Обязательными элементами научно-квалификационной работы являются титульный</w:t>
      </w:r>
      <w:r w:rsid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лист, оглавление, основной текст НКР и список литературы.</w:t>
      </w:r>
      <w:r w:rsidR="00107243">
        <w:rPr>
          <w:rFonts w:ascii="Times New Roman" w:hAnsi="Times New Roman" w:cs="Times New Roman"/>
          <w:sz w:val="28"/>
          <w:szCs w:val="28"/>
        </w:rPr>
        <w:t xml:space="preserve"> НКР должна быть сшита.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2. В тексте НКР</w:t>
      </w:r>
      <w:r w:rsidR="00107243">
        <w:rPr>
          <w:rFonts w:ascii="Times New Roman" w:hAnsi="Times New Roman" w:cs="Times New Roman"/>
          <w:sz w:val="28"/>
          <w:szCs w:val="28"/>
        </w:rPr>
        <w:t xml:space="preserve"> и доклада </w:t>
      </w:r>
      <w:r w:rsidRPr="00A52025">
        <w:rPr>
          <w:rFonts w:ascii="Times New Roman" w:hAnsi="Times New Roman" w:cs="Times New Roman"/>
          <w:sz w:val="28"/>
          <w:szCs w:val="28"/>
        </w:rPr>
        <w:t>должны быть отражены:</w:t>
      </w:r>
    </w:p>
    <w:p w:rsidR="00717515" w:rsidRPr="00107243" w:rsidRDefault="00717515" w:rsidP="00A520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243">
        <w:rPr>
          <w:rFonts w:ascii="Times New Roman" w:hAnsi="Times New Roman" w:cs="Times New Roman"/>
          <w:sz w:val="28"/>
          <w:szCs w:val="28"/>
        </w:rPr>
        <w:t>общая характеристика работы, включая актуальность темы работы, объекты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107243">
        <w:rPr>
          <w:rFonts w:ascii="Times New Roman" w:hAnsi="Times New Roman" w:cs="Times New Roman"/>
          <w:sz w:val="28"/>
          <w:szCs w:val="28"/>
        </w:rPr>
        <w:t>исследования, цель работы, научную новизна, научную и практическую значимость,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107243">
        <w:rPr>
          <w:rFonts w:ascii="Times New Roman" w:hAnsi="Times New Roman" w:cs="Times New Roman"/>
          <w:sz w:val="28"/>
          <w:szCs w:val="28"/>
        </w:rPr>
        <w:t>основные положения, выносимые на защиту, личный вклад автора, публикации и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107243">
        <w:rPr>
          <w:rFonts w:ascii="Times New Roman" w:hAnsi="Times New Roman" w:cs="Times New Roman"/>
          <w:sz w:val="28"/>
          <w:szCs w:val="28"/>
        </w:rPr>
        <w:t>сведения об апробации работы;</w:t>
      </w:r>
    </w:p>
    <w:p w:rsidR="00717515" w:rsidRPr="00A52025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основное содержание работы (результаты эксперимента и/или расч</w:t>
      </w:r>
      <w:r w:rsidR="005F0624">
        <w:rPr>
          <w:rFonts w:ascii="Times New Roman" w:hAnsi="Times New Roman" w:cs="Times New Roman"/>
          <w:sz w:val="28"/>
          <w:szCs w:val="28"/>
        </w:rPr>
        <w:t>ё</w:t>
      </w:r>
      <w:r w:rsidRPr="00A52025">
        <w:rPr>
          <w:rFonts w:ascii="Times New Roman" w:hAnsi="Times New Roman" w:cs="Times New Roman"/>
          <w:sz w:val="28"/>
          <w:szCs w:val="28"/>
        </w:rPr>
        <w:t>та);</w:t>
      </w:r>
    </w:p>
    <w:p w:rsidR="00717515" w:rsidRPr="00A52025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обсуждение результатов работы;</w:t>
      </w:r>
    </w:p>
    <w:p w:rsidR="00717515" w:rsidRPr="00A52025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основные результаты и выводы;</w:t>
      </w:r>
    </w:p>
    <w:p w:rsidR="00717515" w:rsidRPr="00A52025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список цитируемой литературы</w:t>
      </w:r>
      <w:r w:rsidR="005F0624">
        <w:rPr>
          <w:rFonts w:ascii="Times New Roman" w:hAnsi="Times New Roman" w:cs="Times New Roman"/>
          <w:sz w:val="28"/>
          <w:szCs w:val="28"/>
        </w:rPr>
        <w:t xml:space="preserve"> (только для НКР)</w:t>
      </w:r>
      <w:r w:rsidRPr="00A52025">
        <w:rPr>
          <w:rFonts w:ascii="Times New Roman" w:hAnsi="Times New Roman" w:cs="Times New Roman"/>
          <w:sz w:val="28"/>
          <w:szCs w:val="28"/>
        </w:rPr>
        <w:t>;</w:t>
      </w:r>
    </w:p>
    <w:p w:rsidR="00717515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список публикаций автора по теме работы</w:t>
      </w:r>
      <w:r w:rsidR="005F0624">
        <w:rPr>
          <w:rFonts w:ascii="Times New Roman" w:hAnsi="Times New Roman" w:cs="Times New Roman"/>
          <w:sz w:val="28"/>
          <w:szCs w:val="28"/>
        </w:rPr>
        <w:t xml:space="preserve"> (только для НКР)</w:t>
      </w:r>
      <w:r w:rsidRPr="00A52025">
        <w:rPr>
          <w:rFonts w:ascii="Times New Roman" w:hAnsi="Times New Roman" w:cs="Times New Roman"/>
          <w:sz w:val="28"/>
          <w:szCs w:val="28"/>
        </w:rPr>
        <w:t>.</w:t>
      </w:r>
    </w:p>
    <w:p w:rsidR="00107243" w:rsidRPr="00A52025" w:rsidRDefault="00107243" w:rsidP="0010724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515" w:rsidRPr="00107243" w:rsidRDefault="00717515" w:rsidP="0010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243">
        <w:rPr>
          <w:rFonts w:ascii="Times New Roman" w:hAnsi="Times New Roman" w:cs="Times New Roman"/>
          <w:sz w:val="28"/>
          <w:szCs w:val="28"/>
          <w:u w:val="single"/>
        </w:rPr>
        <w:t>Рекомендации по оформлению списка сведений, необходимых</w:t>
      </w:r>
    </w:p>
    <w:p w:rsidR="00717515" w:rsidRPr="00107243" w:rsidRDefault="00717515" w:rsidP="0010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243">
        <w:rPr>
          <w:rFonts w:ascii="Times New Roman" w:hAnsi="Times New Roman" w:cs="Times New Roman"/>
          <w:sz w:val="28"/>
          <w:szCs w:val="28"/>
          <w:u w:val="single"/>
        </w:rPr>
        <w:t>для проведения заседания ГАК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списке сведений необходимо указать:</w:t>
      </w:r>
    </w:p>
    <w:p w:rsidR="00717515" w:rsidRPr="00A52025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фамилию, имя, отчество аспиранта полностью,</w:t>
      </w:r>
    </w:p>
    <w:p w:rsidR="00717515" w:rsidRPr="00A52025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полное название научно-квалификационной работы,</w:t>
      </w:r>
    </w:p>
    <w:p w:rsidR="00717515" w:rsidRPr="00107243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243">
        <w:rPr>
          <w:rFonts w:ascii="Times New Roman" w:hAnsi="Times New Roman" w:cs="Times New Roman"/>
          <w:sz w:val="28"/>
          <w:szCs w:val="28"/>
        </w:rPr>
        <w:t xml:space="preserve">кафедру факультета 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Почвоведения </w:t>
      </w:r>
      <w:r w:rsidRPr="00107243">
        <w:rPr>
          <w:rFonts w:ascii="Times New Roman" w:hAnsi="Times New Roman" w:cs="Times New Roman"/>
          <w:sz w:val="28"/>
          <w:szCs w:val="28"/>
        </w:rPr>
        <w:t>МГУ или иную организацию,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107243">
        <w:rPr>
          <w:rFonts w:ascii="Times New Roman" w:hAnsi="Times New Roman" w:cs="Times New Roman"/>
          <w:sz w:val="28"/>
          <w:szCs w:val="28"/>
        </w:rPr>
        <w:t>где выполнялась НКР,</w:t>
      </w:r>
    </w:p>
    <w:p w:rsidR="00717515" w:rsidRPr="00107243" w:rsidRDefault="00717515" w:rsidP="001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243">
        <w:rPr>
          <w:rFonts w:ascii="Times New Roman" w:hAnsi="Times New Roman" w:cs="Times New Roman"/>
          <w:sz w:val="28"/>
          <w:szCs w:val="28"/>
        </w:rPr>
        <w:t>фамилию, имя, отчество научного руководителя (полностью), его должность,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107243">
        <w:rPr>
          <w:rFonts w:ascii="Times New Roman" w:hAnsi="Times New Roman" w:cs="Times New Roman"/>
          <w:sz w:val="28"/>
          <w:szCs w:val="28"/>
        </w:rPr>
        <w:t>уч</w:t>
      </w:r>
      <w:r w:rsidR="005F0624">
        <w:rPr>
          <w:rFonts w:ascii="Times New Roman" w:hAnsi="Times New Roman" w:cs="Times New Roman"/>
          <w:sz w:val="28"/>
          <w:szCs w:val="28"/>
        </w:rPr>
        <w:t>ё</w:t>
      </w:r>
      <w:r w:rsidRPr="00107243">
        <w:rPr>
          <w:rFonts w:ascii="Times New Roman" w:hAnsi="Times New Roman" w:cs="Times New Roman"/>
          <w:sz w:val="28"/>
          <w:szCs w:val="28"/>
        </w:rPr>
        <w:t>ную степень и уч</w:t>
      </w:r>
      <w:r w:rsidR="005F0624">
        <w:rPr>
          <w:rFonts w:ascii="Times New Roman" w:hAnsi="Times New Roman" w:cs="Times New Roman"/>
          <w:sz w:val="28"/>
          <w:szCs w:val="28"/>
        </w:rPr>
        <w:t>ё</w:t>
      </w:r>
      <w:r w:rsidRPr="00107243">
        <w:rPr>
          <w:rFonts w:ascii="Times New Roman" w:hAnsi="Times New Roman" w:cs="Times New Roman"/>
          <w:sz w:val="28"/>
          <w:szCs w:val="28"/>
        </w:rPr>
        <w:t xml:space="preserve">ное звание (если имеется), если руководитель не является сотрудником факультета 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Почвоведения </w:t>
      </w:r>
      <w:r w:rsidRPr="00107243">
        <w:rPr>
          <w:rFonts w:ascii="Times New Roman" w:hAnsi="Times New Roman" w:cs="Times New Roman"/>
          <w:sz w:val="28"/>
          <w:szCs w:val="28"/>
        </w:rPr>
        <w:t>МГУ, то следует указать место его работы полностью,</w:t>
      </w:r>
    </w:p>
    <w:p w:rsidR="00717515" w:rsidRPr="00107243" w:rsidRDefault="00717515" w:rsidP="00354C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243">
        <w:rPr>
          <w:rFonts w:ascii="Times New Roman" w:hAnsi="Times New Roman" w:cs="Times New Roman"/>
          <w:sz w:val="28"/>
          <w:szCs w:val="28"/>
        </w:rPr>
        <w:t>фамилию, имя, отчество рецензентов полностью, уч</w:t>
      </w:r>
      <w:r w:rsidR="005F0624">
        <w:rPr>
          <w:rFonts w:ascii="Times New Roman" w:hAnsi="Times New Roman" w:cs="Times New Roman"/>
          <w:sz w:val="28"/>
          <w:szCs w:val="28"/>
        </w:rPr>
        <w:t>ё</w:t>
      </w:r>
      <w:r w:rsidRPr="00107243">
        <w:rPr>
          <w:rFonts w:ascii="Times New Roman" w:hAnsi="Times New Roman" w:cs="Times New Roman"/>
          <w:sz w:val="28"/>
          <w:szCs w:val="28"/>
        </w:rPr>
        <w:t>ную степень, уч</w:t>
      </w:r>
      <w:r w:rsidR="005F0624">
        <w:rPr>
          <w:rFonts w:ascii="Times New Roman" w:hAnsi="Times New Roman" w:cs="Times New Roman"/>
          <w:sz w:val="28"/>
          <w:szCs w:val="28"/>
        </w:rPr>
        <w:t>ё</w:t>
      </w:r>
      <w:r w:rsidRPr="00107243">
        <w:rPr>
          <w:rFonts w:ascii="Times New Roman" w:hAnsi="Times New Roman" w:cs="Times New Roman"/>
          <w:sz w:val="28"/>
          <w:szCs w:val="28"/>
        </w:rPr>
        <w:t>ное звание</w:t>
      </w:r>
      <w:r w:rsidR="00107243" w:rsidRP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107243">
        <w:rPr>
          <w:rFonts w:ascii="Times New Roman" w:hAnsi="Times New Roman" w:cs="Times New Roman"/>
          <w:sz w:val="28"/>
          <w:szCs w:val="28"/>
        </w:rPr>
        <w:t>(если имеется), место работы и должность.</w:t>
      </w:r>
    </w:p>
    <w:p w:rsidR="00354CEB" w:rsidRDefault="00354CEB" w:rsidP="00354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0BC4" w:rsidRDefault="00717515" w:rsidP="00354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243">
        <w:rPr>
          <w:rFonts w:ascii="Times New Roman" w:hAnsi="Times New Roman" w:cs="Times New Roman"/>
          <w:sz w:val="28"/>
          <w:szCs w:val="28"/>
          <w:u w:val="single"/>
        </w:rPr>
        <w:t>Рекомендации по оформлению отзывов на НКР</w:t>
      </w:r>
    </w:p>
    <w:p w:rsidR="005F0624" w:rsidRDefault="005F0624" w:rsidP="00354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7515" w:rsidRPr="00A52025" w:rsidRDefault="00717515" w:rsidP="005F0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Все отзывы и заключения оформляются в соответствии с требованиями к отзывам и заключениям на диссертационные работы.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lastRenderedPageBreak/>
        <w:t xml:space="preserve">В отзывах </w:t>
      </w:r>
      <w:r w:rsidRPr="00A52025">
        <w:rPr>
          <w:rFonts w:ascii="Times New Roman" w:hAnsi="Times New Roman" w:cs="Times New Roman"/>
          <w:i/>
          <w:iCs/>
          <w:sz w:val="28"/>
          <w:szCs w:val="28"/>
        </w:rPr>
        <w:t xml:space="preserve">рецензентов </w:t>
      </w:r>
      <w:r w:rsidRPr="00A52025">
        <w:rPr>
          <w:rFonts w:ascii="Times New Roman" w:hAnsi="Times New Roman" w:cs="Times New Roman"/>
          <w:sz w:val="28"/>
          <w:szCs w:val="28"/>
        </w:rPr>
        <w:t>следует:</w:t>
      </w:r>
    </w:p>
    <w:p w:rsidR="00717515" w:rsidRPr="0037367B" w:rsidRDefault="00717515" w:rsidP="00373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7B">
        <w:rPr>
          <w:rFonts w:ascii="Times New Roman" w:hAnsi="Times New Roman" w:cs="Times New Roman"/>
          <w:sz w:val="28"/>
          <w:szCs w:val="28"/>
        </w:rPr>
        <w:t>отметить актуальность, научную и практическую значимость, основные достоинства и недостатки выполненной работы;</w:t>
      </w:r>
    </w:p>
    <w:p w:rsidR="00717515" w:rsidRPr="0037367B" w:rsidRDefault="00717515" w:rsidP="00373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7B">
        <w:rPr>
          <w:rFonts w:ascii="Times New Roman" w:hAnsi="Times New Roman" w:cs="Times New Roman"/>
          <w:sz w:val="28"/>
          <w:szCs w:val="28"/>
        </w:rPr>
        <w:t>степень готовности работы к представлению в качестве заверш</w:t>
      </w:r>
      <w:r w:rsidR="005F0624">
        <w:rPr>
          <w:rFonts w:ascii="Times New Roman" w:hAnsi="Times New Roman" w:cs="Times New Roman"/>
          <w:sz w:val="28"/>
          <w:szCs w:val="28"/>
        </w:rPr>
        <w:t>ё</w:t>
      </w:r>
      <w:r w:rsidRPr="0037367B">
        <w:rPr>
          <w:rFonts w:ascii="Times New Roman" w:hAnsi="Times New Roman" w:cs="Times New Roman"/>
          <w:sz w:val="28"/>
          <w:szCs w:val="28"/>
        </w:rPr>
        <w:t>нного диссертационного исследования;</w:t>
      </w:r>
    </w:p>
    <w:p w:rsidR="00717515" w:rsidRPr="0037367B" w:rsidRDefault="00717515" w:rsidP="00373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7B">
        <w:rPr>
          <w:rFonts w:ascii="Times New Roman" w:hAnsi="Times New Roman" w:cs="Times New Roman"/>
          <w:sz w:val="28"/>
          <w:szCs w:val="28"/>
        </w:rPr>
        <w:t>рекомендовать общую оценку работы (оценка не может быть отличной, если</w:t>
      </w:r>
      <w:r w:rsidR="00107243" w:rsidRPr="0037367B">
        <w:rPr>
          <w:rFonts w:ascii="Times New Roman" w:hAnsi="Times New Roman" w:cs="Times New Roman"/>
          <w:sz w:val="28"/>
          <w:szCs w:val="28"/>
        </w:rPr>
        <w:t xml:space="preserve"> </w:t>
      </w:r>
      <w:r w:rsidRPr="0037367B">
        <w:rPr>
          <w:rFonts w:ascii="Times New Roman" w:hAnsi="Times New Roman" w:cs="Times New Roman"/>
          <w:sz w:val="28"/>
          <w:szCs w:val="28"/>
        </w:rPr>
        <w:t>предполагаемый срок выхода аспиранта на защиту превышает 10 месяцев с момента защиты НКР).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</w:t>
      </w:r>
      <w:r w:rsidRPr="00A52025">
        <w:rPr>
          <w:rFonts w:ascii="Times New Roman" w:hAnsi="Times New Roman" w:cs="Times New Roman"/>
          <w:i/>
          <w:iCs/>
          <w:sz w:val="28"/>
          <w:szCs w:val="28"/>
        </w:rPr>
        <w:t xml:space="preserve">отзыве научного руководителя и заключении </w:t>
      </w:r>
      <w:r w:rsidRPr="00107243"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A52025"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717515" w:rsidRPr="00A52025" w:rsidRDefault="00717515" w:rsidP="00373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дать оценку профессиональным качествам выпускника аспирантуры;</w:t>
      </w:r>
    </w:p>
    <w:p w:rsidR="00DE0BC4" w:rsidRDefault="00717515" w:rsidP="00373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7B">
        <w:rPr>
          <w:rFonts w:ascii="Times New Roman" w:hAnsi="Times New Roman" w:cs="Times New Roman"/>
          <w:sz w:val="28"/>
          <w:szCs w:val="28"/>
        </w:rPr>
        <w:t>степень готовности работы к представлению в качестве заверш</w:t>
      </w:r>
      <w:r w:rsidR="00DE0BC4">
        <w:rPr>
          <w:rFonts w:ascii="Times New Roman" w:hAnsi="Times New Roman" w:cs="Times New Roman"/>
          <w:sz w:val="28"/>
          <w:szCs w:val="28"/>
        </w:rPr>
        <w:t>ё</w:t>
      </w:r>
      <w:r w:rsidRPr="0037367B">
        <w:rPr>
          <w:rFonts w:ascii="Times New Roman" w:hAnsi="Times New Roman" w:cs="Times New Roman"/>
          <w:sz w:val="28"/>
          <w:szCs w:val="28"/>
        </w:rPr>
        <w:t>нного диссертационного исследования</w:t>
      </w:r>
      <w:r w:rsidR="00DE0BC4">
        <w:rPr>
          <w:rFonts w:ascii="Times New Roman" w:hAnsi="Times New Roman" w:cs="Times New Roman"/>
          <w:sz w:val="28"/>
          <w:szCs w:val="28"/>
        </w:rPr>
        <w:t>;</w:t>
      </w:r>
      <w:r w:rsidRPr="00373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15" w:rsidRPr="0037367B" w:rsidRDefault="00717515" w:rsidP="003736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7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E0BC4">
        <w:rPr>
          <w:rFonts w:ascii="Times New Roman" w:hAnsi="Times New Roman" w:cs="Times New Roman"/>
          <w:sz w:val="28"/>
          <w:szCs w:val="28"/>
        </w:rPr>
        <w:t>общую оценку работы.</w:t>
      </w:r>
    </w:p>
    <w:p w:rsidR="00107243" w:rsidRDefault="00107243" w:rsidP="003736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515" w:rsidRDefault="00717515" w:rsidP="0010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243">
        <w:rPr>
          <w:rFonts w:ascii="Times New Roman" w:hAnsi="Times New Roman" w:cs="Times New Roman"/>
          <w:sz w:val="28"/>
          <w:szCs w:val="28"/>
          <w:u w:val="single"/>
        </w:rPr>
        <w:t>Рекомендации по регламенту проведения защиты НКР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Регламент защиты НКР, в целом, соответствует регламенту защиты диссертационной работы на соискание уч</w:t>
      </w:r>
      <w:r w:rsidR="005F0624">
        <w:rPr>
          <w:rFonts w:ascii="Times New Roman" w:hAnsi="Times New Roman" w:cs="Times New Roman"/>
          <w:sz w:val="28"/>
          <w:szCs w:val="28"/>
        </w:rPr>
        <w:t>ё</w:t>
      </w:r>
      <w:r w:rsidRPr="00A52025">
        <w:rPr>
          <w:rFonts w:ascii="Times New Roman" w:hAnsi="Times New Roman" w:cs="Times New Roman"/>
          <w:sz w:val="28"/>
          <w:szCs w:val="28"/>
        </w:rPr>
        <w:t>ной степени кандидата наук. По уважительным причинам</w:t>
      </w:r>
      <w:r w:rsidR="00107243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допускается отсутствие </w:t>
      </w:r>
      <w:r w:rsidR="005F0624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рецензента и руководителя на заседании ГАК по защите НКР, однако их письменные рецензии и отзывы должны быть получены </w:t>
      </w:r>
      <w:r w:rsidR="0037367B">
        <w:rPr>
          <w:rFonts w:ascii="Times New Roman" w:hAnsi="Times New Roman" w:cs="Times New Roman"/>
          <w:sz w:val="28"/>
          <w:szCs w:val="28"/>
        </w:rPr>
        <w:t xml:space="preserve">секретарём за 1 день </w:t>
      </w:r>
      <w:r w:rsidRPr="00A52025">
        <w:rPr>
          <w:rFonts w:ascii="Times New Roman" w:hAnsi="Times New Roman" w:cs="Times New Roman"/>
          <w:sz w:val="28"/>
          <w:szCs w:val="28"/>
        </w:rPr>
        <w:t>до начала заседания.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Защита НКР считается состоявшейся, если на заседании ГАК присутствовал</w:t>
      </w:r>
      <w:r w:rsidR="0037367B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кворум, </w:t>
      </w:r>
      <w:r w:rsidR="0037367B">
        <w:rPr>
          <w:rFonts w:ascii="Times New Roman" w:hAnsi="Times New Roman" w:cs="Times New Roman"/>
          <w:sz w:val="28"/>
          <w:szCs w:val="28"/>
        </w:rPr>
        <w:t>аспир</w:t>
      </w:r>
      <w:r w:rsidRPr="00A52025">
        <w:rPr>
          <w:rFonts w:ascii="Times New Roman" w:hAnsi="Times New Roman" w:cs="Times New Roman"/>
          <w:sz w:val="28"/>
          <w:szCs w:val="28"/>
        </w:rPr>
        <w:t>ант представил свою работу</w:t>
      </w:r>
      <w:r w:rsidR="00DE0BC4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и было принято решение о е</w:t>
      </w:r>
      <w:r w:rsidR="0037367B">
        <w:rPr>
          <w:rFonts w:ascii="Times New Roman" w:hAnsi="Times New Roman" w:cs="Times New Roman"/>
          <w:sz w:val="28"/>
          <w:szCs w:val="28"/>
        </w:rPr>
        <w:t>ё</w:t>
      </w:r>
      <w:r w:rsidRPr="00A52025">
        <w:rPr>
          <w:rFonts w:ascii="Times New Roman" w:hAnsi="Times New Roman" w:cs="Times New Roman"/>
          <w:sz w:val="28"/>
          <w:szCs w:val="28"/>
        </w:rPr>
        <w:t xml:space="preserve"> оценке членами ГАК.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На выступление аспиранта по результатам НКР отводится не более </w:t>
      </w:r>
      <w:r w:rsidR="0037367B">
        <w:rPr>
          <w:rFonts w:ascii="Times New Roman" w:hAnsi="Times New Roman" w:cs="Times New Roman"/>
          <w:sz w:val="28"/>
          <w:szCs w:val="28"/>
        </w:rPr>
        <w:t>15</w:t>
      </w:r>
      <w:r w:rsidRPr="00A52025">
        <w:rPr>
          <w:rFonts w:ascii="Times New Roman" w:hAnsi="Times New Roman" w:cs="Times New Roman"/>
          <w:sz w:val="28"/>
          <w:szCs w:val="28"/>
        </w:rPr>
        <w:t xml:space="preserve"> минут, на</w:t>
      </w:r>
      <w:r w:rsidR="0037367B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выступление руководителя и рецензентов – не более </w:t>
      </w:r>
      <w:r w:rsidR="0037367B">
        <w:rPr>
          <w:rFonts w:ascii="Times New Roman" w:hAnsi="Times New Roman" w:cs="Times New Roman"/>
          <w:sz w:val="28"/>
          <w:szCs w:val="28"/>
        </w:rPr>
        <w:t>5</w:t>
      </w:r>
      <w:r w:rsidRPr="00A52025">
        <w:rPr>
          <w:rFonts w:ascii="Times New Roman" w:hAnsi="Times New Roman" w:cs="Times New Roman"/>
          <w:sz w:val="28"/>
          <w:szCs w:val="28"/>
        </w:rPr>
        <w:t xml:space="preserve"> минут. После ответов аспиранта</w:t>
      </w:r>
      <w:r w:rsidR="0037367B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>на заданные вопросы</w:t>
      </w:r>
      <w:r w:rsidR="005F062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52025">
        <w:rPr>
          <w:rFonts w:ascii="Times New Roman" w:hAnsi="Times New Roman" w:cs="Times New Roman"/>
          <w:sz w:val="28"/>
          <w:szCs w:val="28"/>
        </w:rPr>
        <w:t xml:space="preserve"> </w:t>
      </w:r>
      <w:r w:rsidR="0037367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52025">
        <w:rPr>
          <w:rFonts w:ascii="Times New Roman" w:hAnsi="Times New Roman" w:cs="Times New Roman"/>
          <w:sz w:val="28"/>
          <w:szCs w:val="28"/>
        </w:rPr>
        <w:t>ГАК знакомит комиссию с отзывом руководителя или</w:t>
      </w:r>
      <w:r w:rsidR="0037367B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предоставляет ему возможность выступить лично. Далее слово предоставляется рецензенту, а в его отсутствие </w:t>
      </w:r>
      <w:r w:rsidR="0037367B">
        <w:rPr>
          <w:rFonts w:ascii="Times New Roman" w:hAnsi="Times New Roman" w:cs="Times New Roman"/>
          <w:sz w:val="28"/>
          <w:szCs w:val="28"/>
        </w:rPr>
        <w:t>секретарь</w:t>
      </w:r>
      <w:r w:rsidRPr="00A52025">
        <w:rPr>
          <w:rFonts w:ascii="Times New Roman" w:hAnsi="Times New Roman" w:cs="Times New Roman"/>
          <w:sz w:val="28"/>
          <w:szCs w:val="28"/>
        </w:rPr>
        <w:t xml:space="preserve"> зачитывает имеющийся в личном деле письменный отзыв. После выступления рецензентов аспиранту предоставляется возможность ответить на замечания.</w:t>
      </w:r>
    </w:p>
    <w:p w:rsidR="00717515" w:rsidRPr="00A52025" w:rsidRDefault="00717515" w:rsidP="00A52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 xml:space="preserve">В завершающей части защиты НКР члены </w:t>
      </w:r>
      <w:proofErr w:type="gramStart"/>
      <w:r w:rsidRPr="00A52025">
        <w:rPr>
          <w:rFonts w:ascii="Times New Roman" w:hAnsi="Times New Roman" w:cs="Times New Roman"/>
          <w:sz w:val="28"/>
          <w:szCs w:val="28"/>
        </w:rPr>
        <w:t>ГАК</w:t>
      </w:r>
      <w:proofErr w:type="gramEnd"/>
      <w:r w:rsidRPr="00A52025">
        <w:rPr>
          <w:rFonts w:ascii="Times New Roman" w:hAnsi="Times New Roman" w:cs="Times New Roman"/>
          <w:sz w:val="28"/>
          <w:szCs w:val="28"/>
        </w:rPr>
        <w:t xml:space="preserve"> и все присутствующие могут принять участие в общей дискуссии по заслушанной работе, после чего аспиранту предоставляется заключительное слово.</w:t>
      </w:r>
    </w:p>
    <w:p w:rsidR="00DE0BC4" w:rsidRDefault="00717515" w:rsidP="0037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После завершения всех защит НКР по повестке данного дня ГАК проводит заседание, на котором принимается решение об итоговой оценке каждой работы. Допускается</w:t>
      </w:r>
      <w:r w:rsidR="0037367B">
        <w:rPr>
          <w:rFonts w:ascii="Times New Roman" w:hAnsi="Times New Roman" w:cs="Times New Roman"/>
          <w:sz w:val="28"/>
          <w:szCs w:val="28"/>
        </w:rPr>
        <w:t xml:space="preserve"> участие в принятии решения научного руководителя и заведующего кафедрой, на которой выполнялась работа</w:t>
      </w:r>
      <w:r w:rsidRPr="00A52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515" w:rsidRPr="00A52025" w:rsidRDefault="00717515" w:rsidP="0037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Положительное</w:t>
      </w:r>
      <w:r w:rsidR="0037367B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решение ГАК является основанием для присвоения выпускнику квалификации «Исследователь. Преподаватель-исследователь» по направлению подготовки </w:t>
      </w:r>
      <w:r w:rsidR="0037367B">
        <w:rPr>
          <w:rFonts w:ascii="Times New Roman" w:hAnsi="Times New Roman" w:cs="Times New Roman"/>
          <w:sz w:val="28"/>
          <w:szCs w:val="28"/>
        </w:rPr>
        <w:t>06.06.01</w:t>
      </w:r>
      <w:r w:rsidRPr="00A52025">
        <w:rPr>
          <w:rFonts w:ascii="Times New Roman" w:hAnsi="Times New Roman" w:cs="Times New Roman"/>
          <w:sz w:val="28"/>
          <w:szCs w:val="28"/>
        </w:rPr>
        <w:t xml:space="preserve"> «</w:t>
      </w:r>
      <w:r w:rsidR="0037367B">
        <w:rPr>
          <w:rFonts w:ascii="Times New Roman" w:hAnsi="Times New Roman" w:cs="Times New Roman"/>
          <w:sz w:val="28"/>
          <w:szCs w:val="28"/>
        </w:rPr>
        <w:t>Биологи</w:t>
      </w:r>
      <w:r w:rsidRPr="00A52025">
        <w:rPr>
          <w:rFonts w:ascii="Times New Roman" w:hAnsi="Times New Roman" w:cs="Times New Roman"/>
          <w:sz w:val="28"/>
          <w:szCs w:val="28"/>
        </w:rPr>
        <w:t xml:space="preserve">ческие науки» </w:t>
      </w:r>
      <w:r w:rsidR="0037367B">
        <w:rPr>
          <w:rFonts w:ascii="Times New Roman" w:hAnsi="Times New Roman" w:cs="Times New Roman"/>
          <w:sz w:val="28"/>
          <w:szCs w:val="28"/>
        </w:rPr>
        <w:t xml:space="preserve">или 35.06.01 «Сельское хозяйство» </w:t>
      </w:r>
      <w:r w:rsidRPr="00A52025">
        <w:rPr>
          <w:rFonts w:ascii="Times New Roman" w:hAnsi="Times New Roman" w:cs="Times New Roman"/>
          <w:sz w:val="28"/>
          <w:szCs w:val="28"/>
        </w:rPr>
        <w:t>и выдачи ему соответствующего диплома.</w:t>
      </w:r>
    </w:p>
    <w:sectPr w:rsidR="00717515" w:rsidRPr="00A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701"/>
    <w:multiLevelType w:val="hybridMultilevel"/>
    <w:tmpl w:val="77EC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E7B04"/>
    <w:multiLevelType w:val="hybridMultilevel"/>
    <w:tmpl w:val="239EE5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D320F"/>
    <w:multiLevelType w:val="hybridMultilevel"/>
    <w:tmpl w:val="2E9A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8"/>
    <w:rsid w:val="00051F28"/>
    <w:rsid w:val="000D01A8"/>
    <w:rsid w:val="00107243"/>
    <w:rsid w:val="00354CEB"/>
    <w:rsid w:val="0037367B"/>
    <w:rsid w:val="003E5BFF"/>
    <w:rsid w:val="005F0624"/>
    <w:rsid w:val="00717515"/>
    <w:rsid w:val="00A52025"/>
    <w:rsid w:val="00B62D46"/>
    <w:rsid w:val="00D076E9"/>
    <w:rsid w:val="00D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2018-07-31T14:38:00Z</dcterms:created>
  <dcterms:modified xsi:type="dcterms:W3CDTF">2018-07-31T14:38:00Z</dcterms:modified>
</cp:coreProperties>
</file>